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D8D" w:rsidRDefault="00283D8D" w:rsidP="00283D8D">
      <w:pPr>
        <w:pStyle w:val="Heading2"/>
        <w:numPr>
          <w:ilvl w:val="0"/>
          <w:numId w:val="0"/>
        </w:numPr>
        <w:jc w:val="center"/>
        <w:rPr>
          <w:b w:val="0"/>
          <w:bCs w:val="0"/>
          <w:color w:val="000000"/>
          <w:sz w:val="24"/>
        </w:rPr>
      </w:pPr>
      <w:bookmarkStart w:id="0" w:name="_Toc321901752"/>
      <w:r>
        <w:rPr>
          <w:b w:val="0"/>
          <w:bCs w:val="0"/>
          <w:color w:val="000000"/>
          <w:sz w:val="24"/>
        </w:rPr>
        <w:t xml:space="preserve">Pre-Servicing Waiver </w:t>
      </w:r>
      <w:proofErr w:type="gramStart"/>
      <w:r>
        <w:rPr>
          <w:b w:val="0"/>
          <w:bCs w:val="0"/>
          <w:color w:val="000000"/>
          <w:sz w:val="24"/>
        </w:rPr>
        <w:t>From</w:t>
      </w:r>
      <w:proofErr w:type="gramEnd"/>
      <w:r>
        <w:rPr>
          <w:b w:val="0"/>
          <w:bCs w:val="0"/>
          <w:color w:val="000000"/>
          <w:sz w:val="24"/>
        </w:rPr>
        <w:t xml:space="preserve"> Property Owner</w:t>
      </w:r>
      <w:bookmarkEnd w:id="0"/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right" w:leader="underscore" w:pos="8640"/>
        </w:tabs>
        <w:spacing w:line="360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Date:  </w:t>
      </w:r>
      <w:r>
        <w:rPr>
          <w:color w:val="000000"/>
        </w:rPr>
        <w:tab/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right" w:leader="underscore" w:pos="8640"/>
        </w:tabs>
        <w:spacing w:line="360" w:lineRule="atLeas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File:     </w:t>
      </w:r>
      <w:r>
        <w:rPr>
          <w:color w:val="000000"/>
        </w:rPr>
        <w:tab/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 xml:space="preserve">Engineering Department 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>City of Surrey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proofErr w:type="gramStart"/>
      <w:r>
        <w:rPr>
          <w:color w:val="000000"/>
        </w:rPr>
        <w:t>14245 - 56 Avenue</w:t>
      </w:r>
      <w:proofErr w:type="gramEnd"/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>Surrey, B.C.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>V3X 3A2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126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  <w:u w:val="single"/>
        </w:rPr>
        <w:t>Attention</w:t>
      </w:r>
      <w:r>
        <w:rPr>
          <w:color w:val="000000"/>
        </w:rPr>
        <w:t xml:space="preserve">: </w:t>
      </w:r>
      <w:r>
        <w:rPr>
          <w:color w:val="000000"/>
        </w:rPr>
        <w:tab/>
        <w:t xml:space="preserve">Land Development Engineer 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>Dear Sir: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ind w:left="1440" w:hanging="720"/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  <w:color w:val="000000"/>
        </w:rPr>
        <w:tab/>
        <w:t>Request to Pre-Service __________________</w:t>
      </w:r>
      <w:proofErr w:type="gramStart"/>
      <w:r>
        <w:rPr>
          <w:b/>
          <w:color w:val="000000"/>
        </w:rPr>
        <w:t>_</w:t>
      </w:r>
      <w:r>
        <w:rPr>
          <w:b/>
          <w:i/>
          <w:color w:val="000000"/>
        </w:rPr>
        <w:t>(</w:t>
      </w:r>
      <w:proofErr w:type="gramEnd"/>
      <w:r>
        <w:rPr>
          <w:b/>
          <w:i/>
          <w:color w:val="000000"/>
        </w:rPr>
        <w:t>Address)</w:t>
      </w:r>
      <w:r>
        <w:rPr>
          <w:b/>
          <w:color w:val="000000"/>
        </w:rPr>
        <w:t xml:space="preserve"> </w:t>
      </w:r>
    </w:p>
    <w:p w:rsidR="00283D8D" w:rsidRDefault="00283D8D" w:rsidP="00283D8D">
      <w:pPr>
        <w:ind w:left="1440" w:hanging="720"/>
        <w:rPr>
          <w:b/>
          <w:color w:val="000000"/>
        </w:rPr>
      </w:pPr>
      <w:r>
        <w:rPr>
          <w:b/>
          <w:color w:val="000000"/>
        </w:rPr>
        <w:tab/>
        <w:t>In Conjunction with Land Development Project _______________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ab/>
        <w:t xml:space="preserve">I/We, the undersigned, being the owner(s)/developer(s) of the </w:t>
      </w:r>
      <w:proofErr w:type="gramStart"/>
      <w:r>
        <w:rPr>
          <w:color w:val="000000"/>
        </w:rPr>
        <w:t>property(</w:t>
      </w:r>
      <w:proofErr w:type="spellStart"/>
      <w:proofErr w:type="gramEnd"/>
      <w:r>
        <w:rPr>
          <w:color w:val="000000"/>
        </w:rPr>
        <w:t>ies</w:t>
      </w:r>
      <w:proofErr w:type="spellEnd"/>
      <w:r>
        <w:rPr>
          <w:color w:val="000000"/>
        </w:rPr>
        <w:t>) described as: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tbl>
      <w:tblPr>
        <w:tblW w:w="0" w:type="auto"/>
        <w:tblInd w:w="2610" w:type="dxa"/>
        <w:tblLayout w:type="fixed"/>
        <w:tblLook w:val="0000" w:firstRow="0" w:lastRow="0" w:firstColumn="0" w:lastColumn="0" w:noHBand="0" w:noVBand="0"/>
      </w:tblPr>
      <w:tblGrid>
        <w:gridCol w:w="828"/>
        <w:gridCol w:w="2160"/>
        <w:gridCol w:w="720"/>
      </w:tblGrid>
      <w:tr w:rsidR="00283D8D" w:rsidTr="004A2E64">
        <w:trPr>
          <w:cantSplit/>
        </w:trPr>
        <w:tc>
          <w:tcPr>
            <w:tcW w:w="828" w:type="dxa"/>
          </w:tcPr>
          <w:p w:rsidR="00283D8D" w:rsidRDefault="00283D8D" w:rsidP="004A2E64">
            <w:pPr>
              <w:tabs>
                <w:tab w:val="left" w:pos="720"/>
                <w:tab w:val="left" w:pos="1440"/>
                <w:tab w:val="left" w:pos="2160"/>
                <w:tab w:val="left" w:pos="5040"/>
                <w:tab w:val="left" w:pos="5760"/>
              </w:tabs>
              <w:rPr>
                <w:color w:val="000000"/>
                <w:sz w:val="72"/>
              </w:rPr>
            </w:pPr>
            <w:r>
              <w:rPr>
                <w:noProof/>
                <w:color w:val="000000"/>
                <w:lang w:val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58.5pt;margin-top:13.5pt;width:322.85pt;height:83.05pt;rotation:21036132fd;z-index:-251657216" fillcolor="#9cf" stroked="f">
                  <v:fill opacity=".5"/>
                  <v:shadow color="silver" offset="3pt"/>
                  <v:textpath style="font-family:&quot;Times New Roman&quot;;v-text-kern:t" trim="t" fitpath="t" string="SAMPLE"/>
                </v:shape>
              </w:pict>
            </w:r>
            <w:r>
              <w:rPr>
                <w:color w:val="000000"/>
                <w:sz w:val="72"/>
              </w:rPr>
              <w:t>[</w:t>
            </w:r>
          </w:p>
        </w:tc>
        <w:tc>
          <w:tcPr>
            <w:tcW w:w="2160" w:type="dxa"/>
          </w:tcPr>
          <w:p w:rsidR="00283D8D" w:rsidRDefault="00283D8D" w:rsidP="004A2E64">
            <w:pPr>
              <w:tabs>
                <w:tab w:val="left" w:pos="720"/>
                <w:tab w:val="left" w:pos="1440"/>
                <w:tab w:val="left" w:pos="2160"/>
                <w:tab w:val="left" w:pos="5040"/>
                <w:tab w:val="left" w:pos="5760"/>
              </w:tabs>
              <w:jc w:val="center"/>
              <w:rPr>
                <w:i/>
                <w:color w:val="000000"/>
              </w:rPr>
            </w:pPr>
          </w:p>
          <w:p w:rsidR="00283D8D" w:rsidRDefault="00283D8D" w:rsidP="004A2E64">
            <w:pPr>
              <w:tabs>
                <w:tab w:val="left" w:pos="720"/>
                <w:tab w:val="left" w:pos="1440"/>
                <w:tab w:val="left" w:pos="2160"/>
                <w:tab w:val="left" w:pos="5040"/>
                <w:tab w:val="left" w:pos="5760"/>
              </w:tabs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Legal description</w:t>
            </w:r>
          </w:p>
        </w:tc>
        <w:tc>
          <w:tcPr>
            <w:tcW w:w="720" w:type="dxa"/>
          </w:tcPr>
          <w:p w:rsidR="00283D8D" w:rsidRDefault="00283D8D" w:rsidP="004A2E64">
            <w:pPr>
              <w:tabs>
                <w:tab w:val="left" w:pos="720"/>
                <w:tab w:val="left" w:pos="1440"/>
                <w:tab w:val="left" w:pos="2160"/>
                <w:tab w:val="left" w:pos="5040"/>
                <w:tab w:val="left" w:pos="5760"/>
              </w:tabs>
              <w:rPr>
                <w:color w:val="000000"/>
                <w:sz w:val="48"/>
              </w:rPr>
            </w:pPr>
            <w:r>
              <w:rPr>
                <w:color w:val="000000"/>
                <w:sz w:val="72"/>
              </w:rPr>
              <w:t>]</w:t>
            </w:r>
          </w:p>
        </w:tc>
      </w:tr>
    </w:tbl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proofErr w:type="gramStart"/>
      <w:r>
        <w:rPr>
          <w:color w:val="000000"/>
        </w:rPr>
        <w:t>request</w:t>
      </w:r>
      <w:proofErr w:type="gramEnd"/>
      <w:r>
        <w:rPr>
          <w:color w:val="000000"/>
        </w:rPr>
        <w:t xml:space="preserve"> that the Engineering Department approve the pre-servicing of the above property(</w:t>
      </w:r>
      <w:proofErr w:type="spellStart"/>
      <w:r>
        <w:rPr>
          <w:color w:val="000000"/>
        </w:rPr>
        <w:t>ies</w:t>
      </w:r>
      <w:proofErr w:type="spellEnd"/>
      <w:r>
        <w:rPr>
          <w:color w:val="000000"/>
        </w:rPr>
        <w:t xml:space="preserve">) with 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>[----</w:t>
      </w:r>
      <w:proofErr w:type="gramStart"/>
      <w:r w:rsidRPr="00E73246">
        <w:rPr>
          <w:i/>
          <w:color w:val="000000"/>
        </w:rPr>
        <w:t>house</w:t>
      </w:r>
      <w:proofErr w:type="gramEnd"/>
      <w:r w:rsidRPr="00AF44D8">
        <w:rPr>
          <w:i/>
          <w:color w:val="000000"/>
        </w:rPr>
        <w:t xml:space="preserve"> </w:t>
      </w:r>
      <w:r>
        <w:rPr>
          <w:i/>
          <w:color w:val="000000"/>
        </w:rPr>
        <w:t>number</w:t>
      </w:r>
      <w:r>
        <w:rPr>
          <w:color w:val="000000"/>
        </w:rPr>
        <w:t>----] storm, sanitary and water connections in conjunction with Land Development Project ______________________.  Additional works include:  ______________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>__________________________.  The above is hereinafter referred to as the works and services.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ab/>
        <w:t>I/We understand and agree to the following: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SYMBOL 183 \f "Symbol" \s 10 \h</w:instrText>
      </w:r>
      <w:r>
        <w:rPr>
          <w:color w:val="000000"/>
        </w:rPr>
        <w:fldChar w:fldCharType="end"/>
      </w:r>
      <w:r>
        <w:rPr>
          <w:color w:val="000000"/>
        </w:rPr>
        <w:tab/>
      </w:r>
      <w:proofErr w:type="gramStart"/>
      <w:r>
        <w:rPr>
          <w:color w:val="000000"/>
        </w:rPr>
        <w:t>that</w:t>
      </w:r>
      <w:proofErr w:type="gramEnd"/>
      <w:r>
        <w:rPr>
          <w:color w:val="000000"/>
        </w:rPr>
        <w:t xml:space="preserve"> pre-servicing the noted property(</w:t>
      </w:r>
      <w:proofErr w:type="spellStart"/>
      <w:r>
        <w:rPr>
          <w:color w:val="000000"/>
        </w:rPr>
        <w:t>ies</w:t>
      </w:r>
      <w:proofErr w:type="spellEnd"/>
      <w:r>
        <w:rPr>
          <w:color w:val="000000"/>
        </w:rPr>
        <w:t>) does not predispose or influence in any way Surrey City Council's decision of any future development request for density and land use or lot configuration.</w:t>
      </w: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SYMBOL 183 \f "Symbol" \s 10 \h</w:instrText>
      </w:r>
      <w:r>
        <w:rPr>
          <w:color w:val="000000"/>
        </w:rPr>
        <w:fldChar w:fldCharType="end"/>
      </w:r>
      <w:r>
        <w:rPr>
          <w:color w:val="000000"/>
        </w:rPr>
        <w:tab/>
      </w:r>
      <w:proofErr w:type="gramStart"/>
      <w:r>
        <w:rPr>
          <w:color w:val="000000"/>
        </w:rPr>
        <w:t>that</w:t>
      </w:r>
      <w:proofErr w:type="gramEnd"/>
      <w:r>
        <w:rPr>
          <w:color w:val="000000"/>
        </w:rPr>
        <w:t xml:space="preserve"> I/we will be responsible for any additions and/or revisions to the location of the works and services, as determined by a Professional Engineer [----</w:t>
      </w:r>
      <w:r>
        <w:rPr>
          <w:i/>
          <w:color w:val="000000"/>
        </w:rPr>
        <w:t>name</w:t>
      </w:r>
      <w:r>
        <w:rPr>
          <w:color w:val="000000"/>
        </w:rPr>
        <w:t>----] under Project _________________ which may result from future development.</w:t>
      </w: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SYMBOL 183 \f "Symbol" \s 10 \h</w:instrText>
      </w:r>
      <w:r>
        <w:rPr>
          <w:color w:val="000000"/>
        </w:rPr>
        <w:fldChar w:fldCharType="end"/>
      </w:r>
      <w:r>
        <w:rPr>
          <w:color w:val="000000"/>
        </w:rPr>
        <w:tab/>
        <w:t>I will provide an explanatory plan for and execute a statutory right-of-way document (document prepared by the City) such that the works and services can be located at their ultimate location.</w:t>
      </w: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SYMBOL 183 \f "Symbol" \s 10 \h</w:instrText>
      </w:r>
      <w:r>
        <w:rPr>
          <w:color w:val="000000"/>
        </w:rPr>
        <w:fldChar w:fldCharType="end"/>
      </w:r>
      <w:r>
        <w:rPr>
          <w:color w:val="000000"/>
        </w:rPr>
        <w:tab/>
        <w:t>The City may accept or reject any or all of the proposed pre-servicing works and services.</w:t>
      </w: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SYMBOL 183 \f "Symbol" \s 10 \h</w:instrText>
      </w:r>
      <w:r>
        <w:rPr>
          <w:color w:val="000000"/>
        </w:rPr>
        <w:fldChar w:fldCharType="end"/>
      </w:r>
      <w:r>
        <w:rPr>
          <w:color w:val="000000"/>
        </w:rPr>
        <w:tab/>
        <w:t>The City may control the location of any or all pre-serviced works and services.</w:t>
      </w: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SYMBOL 183 \f "Symbol" \s 10 \h</w:instrText>
      </w:r>
      <w:r>
        <w:rPr>
          <w:color w:val="000000"/>
        </w:rPr>
        <w:fldChar w:fldCharType="end"/>
      </w:r>
      <w:r>
        <w:rPr>
          <w:color w:val="000000"/>
        </w:rPr>
        <w:tab/>
        <w:t>The property owner shall be responsible for relocation costs of any pre-serviced works and services that are found to be in non-ultimate locations.</w:t>
      </w: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SYMBOL 183 \f "Symbol" \s 10 \h</w:instrText>
      </w:r>
      <w:r>
        <w:rPr>
          <w:color w:val="000000"/>
        </w:rPr>
        <w:fldChar w:fldCharType="end"/>
      </w:r>
      <w:r>
        <w:rPr>
          <w:color w:val="000000"/>
        </w:rPr>
        <w:tab/>
        <w:t>The pre-serviced works and services shall be tabulated and shown on as-built drawings with the following information:  service type, location, address/lot number, depth/invert and size, etc.</w:t>
      </w: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</w:p>
    <w:p w:rsidR="00283D8D" w:rsidRDefault="00283D8D" w:rsidP="00283D8D">
      <w:pPr>
        <w:tabs>
          <w:tab w:val="left" w:pos="1080"/>
        </w:tabs>
        <w:ind w:left="1080" w:hanging="360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SYMBOL 183 \f "Symbol" \s 10 \h</w:instrText>
      </w:r>
      <w:r>
        <w:rPr>
          <w:color w:val="000000"/>
        </w:rPr>
        <w:fldChar w:fldCharType="end"/>
      </w:r>
      <w:r>
        <w:rPr>
          <w:color w:val="000000"/>
        </w:rPr>
        <w:tab/>
        <w:t>I/We will be responsible to ensure that the Engineer-of-Record under Surrey Project ______________ will provide the required design, inspection and as-built information to the Engineering Department.</w:t>
      </w:r>
    </w:p>
    <w:p w:rsidR="00283D8D" w:rsidRDefault="00283D8D" w:rsidP="00283D8D">
      <w:pPr>
        <w:tabs>
          <w:tab w:val="left" w:pos="1080"/>
        </w:tabs>
        <w:ind w:left="1440" w:hanging="720"/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  <w:r>
        <w:rPr>
          <w:noProof/>
          <w:color w:val="000000"/>
          <w:lang w:val="en-US"/>
        </w:rPr>
        <w:pict>
          <v:shape id="_x0000_s1027" type="#_x0000_t136" style="position:absolute;left:0;text-align:left;margin-left:63pt;margin-top:.05pt;width:322.85pt;height:83.05pt;rotation:21036132fd;z-index:-251656192" fillcolor="#9cf" stroked="f">
            <v:fill opacity=".5"/>
            <v:shadow color="silver" offset="3pt"/>
            <v:textpath style="font-family:&quot;Times New Roman&quot;;v-text-kern:t" trim="t" fitpath="t" string="SAMPLE"/>
          </v:shape>
        </w:pic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Yours truly,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  <w:r>
        <w:rPr>
          <w:color w:val="000000"/>
        </w:rPr>
        <w:tab/>
        <w:t>_______________________</w:t>
      </w:r>
      <w:r>
        <w:rPr>
          <w:color w:val="000000"/>
        </w:rPr>
        <w:tab/>
        <w:t>_____________________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  <w:r>
        <w:rPr>
          <w:color w:val="000000"/>
        </w:rPr>
        <w:tab/>
        <w:t>Witness as to Signature</w:t>
      </w:r>
      <w:r>
        <w:rPr>
          <w:color w:val="000000"/>
        </w:rPr>
        <w:tab/>
        <w:t>Owner’s Signature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  <w:r>
        <w:rPr>
          <w:color w:val="000000"/>
        </w:rPr>
        <w:tab/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  <w:r>
        <w:rPr>
          <w:color w:val="000000"/>
        </w:rPr>
        <w:tab/>
        <w:t>_______________________</w:t>
      </w:r>
      <w:r>
        <w:rPr>
          <w:color w:val="000000"/>
        </w:rPr>
        <w:tab/>
        <w:t>_____________________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  <w:r>
        <w:rPr>
          <w:color w:val="000000"/>
        </w:rPr>
        <w:tab/>
      </w:r>
      <w:r w:rsidRPr="00E73246">
        <w:rPr>
          <w:color w:val="000000"/>
        </w:rPr>
        <w:t>Print Name of Witness</w:t>
      </w:r>
      <w:r w:rsidRPr="00E73246">
        <w:rPr>
          <w:color w:val="000000"/>
        </w:rPr>
        <w:tab/>
        <w:t>Print Name of Owner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</w:p>
    <w:p w:rsidR="00283D8D" w:rsidRDefault="00283D8D" w:rsidP="00283D8D">
      <w:pPr>
        <w:tabs>
          <w:tab w:val="left" w:pos="450"/>
          <w:tab w:val="left" w:pos="810"/>
        </w:tabs>
        <w:rPr>
          <w:color w:val="000000"/>
        </w:rPr>
      </w:pPr>
      <w:r>
        <w:rPr>
          <w:color w:val="000000"/>
        </w:rPr>
        <w:t>c.c.</w:t>
      </w:r>
      <w:r>
        <w:rPr>
          <w:color w:val="000000"/>
        </w:rPr>
        <w:tab/>
        <w:t>-</w:t>
      </w:r>
      <w:r>
        <w:rPr>
          <w:color w:val="000000"/>
        </w:rPr>
        <w:tab/>
        <w:t>Engineer-of-Record</w:t>
      </w:r>
    </w:p>
    <w:p w:rsidR="00283D8D" w:rsidRDefault="00283D8D" w:rsidP="00283D8D">
      <w:pPr>
        <w:tabs>
          <w:tab w:val="left" w:pos="450"/>
          <w:tab w:val="left" w:pos="810"/>
        </w:tabs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Developer</w:t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</w:rPr>
      </w:pPr>
    </w:p>
    <w:p w:rsidR="00283D8D" w:rsidRDefault="00283D8D" w:rsidP="00283D8D">
      <w:pPr>
        <w:keepLines/>
        <w:tabs>
          <w:tab w:val="left" w:pos="720"/>
          <w:tab w:val="left" w:pos="1440"/>
          <w:tab w:val="left" w:pos="2160"/>
          <w:tab w:val="left" w:pos="5040"/>
          <w:tab w:val="left" w:pos="5760"/>
        </w:tabs>
        <w:rPr>
          <w:color w:val="000000"/>
          <w:sz w:val="12"/>
        </w:rPr>
      </w:pPr>
      <w:r>
        <w:fldChar w:fldCharType="begin"/>
      </w:r>
      <w:r>
        <w:instrText xml:space="preserve"> USERINITIALS \*Upper \* MERGEFORMAT </w:instrText>
      </w:r>
      <w:r>
        <w:fldChar w:fldCharType="separate"/>
      </w:r>
      <w:r>
        <w:rPr>
          <w:noProof/>
          <w:color w:val="000000"/>
          <w:sz w:val="12"/>
        </w:rPr>
        <w:t>BA</w:t>
      </w:r>
      <w:r>
        <w:rPr>
          <w:noProof/>
          <w:color w:val="000000"/>
          <w:sz w:val="12"/>
        </w:rPr>
        <w:fldChar w:fldCharType="end"/>
      </w:r>
      <w:r>
        <w:rPr>
          <w:color w:val="000000"/>
          <w:sz w:val="12"/>
        </w:rPr>
        <w:t xml:space="preserve"> </w:t>
      </w:r>
      <w:r>
        <w:rPr>
          <w:color w:val="000000"/>
          <w:sz w:val="12"/>
        </w:rPr>
        <w:fldChar w:fldCharType="begin"/>
      </w:r>
      <w:r>
        <w:rPr>
          <w:color w:val="000000"/>
          <w:sz w:val="12"/>
        </w:rPr>
        <w:instrText xml:space="preserve"> DATE \@ "M/d/yy h:mm am/pm" \* MERGEFORMAT </w:instrText>
      </w:r>
      <w:r>
        <w:rPr>
          <w:color w:val="000000"/>
          <w:sz w:val="12"/>
        </w:rPr>
        <w:fldChar w:fldCharType="separate"/>
      </w:r>
      <w:r>
        <w:rPr>
          <w:noProof/>
          <w:color w:val="000000"/>
          <w:sz w:val="12"/>
        </w:rPr>
        <w:t>10/21/15 10:13 AM</w:t>
      </w:r>
      <w:r>
        <w:rPr>
          <w:color w:val="000000"/>
          <w:sz w:val="12"/>
        </w:rPr>
        <w:fldChar w:fldCharType="end"/>
      </w:r>
    </w:p>
    <w:p w:rsidR="00283D8D" w:rsidRDefault="00283D8D" w:rsidP="00283D8D">
      <w:pPr>
        <w:tabs>
          <w:tab w:val="left" w:pos="720"/>
          <w:tab w:val="left" w:pos="1440"/>
          <w:tab w:val="left" w:pos="2160"/>
          <w:tab w:val="left" w:pos="5040"/>
          <w:tab w:val="left" w:pos="5760"/>
        </w:tabs>
        <w:ind w:left="720" w:hanging="720"/>
        <w:rPr>
          <w:color w:val="000000"/>
          <w:sz w:val="16"/>
        </w:rPr>
      </w:pPr>
    </w:p>
    <w:p w:rsidR="00283D8D" w:rsidRDefault="00283D8D" w:rsidP="00283D8D">
      <w:pPr>
        <w:tabs>
          <w:tab w:val="center" w:pos="0"/>
          <w:tab w:val="left" w:pos="567"/>
          <w:tab w:val="center" w:pos="4678"/>
          <w:tab w:val="right" w:pos="9480"/>
        </w:tabs>
        <w:jc w:val="left"/>
        <w:rPr>
          <w:b/>
          <w:color w:val="000000"/>
          <w:sz w:val="24"/>
          <w:lang w:val="en-US"/>
        </w:rPr>
      </w:pPr>
    </w:p>
    <w:p w:rsidR="00283D8D" w:rsidRDefault="00283D8D" w:rsidP="00283D8D">
      <w:pPr>
        <w:tabs>
          <w:tab w:val="center" w:pos="0"/>
          <w:tab w:val="left" w:pos="567"/>
          <w:tab w:val="center" w:pos="4678"/>
          <w:tab w:val="right" w:pos="9480"/>
        </w:tabs>
        <w:jc w:val="left"/>
        <w:rPr>
          <w:b/>
          <w:color w:val="000000"/>
          <w:sz w:val="24"/>
          <w:lang w:val="en-US"/>
        </w:rPr>
      </w:pPr>
    </w:p>
    <w:p w:rsidR="008E1549" w:rsidRDefault="008E1549">
      <w:bookmarkStart w:id="1" w:name="_GoBack"/>
      <w:bookmarkEnd w:id="1"/>
    </w:p>
    <w:sectPr w:rsidR="008E15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D0ABB"/>
    <w:multiLevelType w:val="multilevel"/>
    <w:tmpl w:val="3692EEF2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Heading4"/>
      <w:lvlText w:val="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72"/>
        </w:tabs>
        <w:ind w:left="1728" w:hanging="5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8D"/>
    <w:rsid w:val="00283D8D"/>
    <w:rsid w:val="008E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8D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283D8D"/>
    <w:pPr>
      <w:keepNext/>
      <w:numPr>
        <w:numId w:val="1"/>
      </w:numPr>
      <w:spacing w:before="60" w:after="240"/>
      <w:outlineLvl w:val="0"/>
    </w:pPr>
    <w:rPr>
      <w:rFonts w:cs="Tahoma"/>
      <w:b/>
      <w:bCs/>
      <w:smallCap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83D8D"/>
    <w:pPr>
      <w:keepNext/>
      <w:numPr>
        <w:ilvl w:val="1"/>
        <w:numId w:val="1"/>
      </w:numPr>
      <w:spacing w:before="60" w:after="180"/>
      <w:jc w:val="left"/>
      <w:outlineLvl w:val="1"/>
    </w:pPr>
    <w:rPr>
      <w:rFonts w:cs="Tahoma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283D8D"/>
    <w:pPr>
      <w:keepNext/>
      <w:numPr>
        <w:ilvl w:val="2"/>
        <w:numId w:val="1"/>
      </w:numPr>
      <w:spacing w:before="60" w:after="120"/>
      <w:jc w:val="left"/>
      <w:outlineLvl w:val="2"/>
    </w:pPr>
    <w:rPr>
      <w:rFonts w:cs="Tahoma"/>
      <w:bCs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283D8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83D8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83D8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283D8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283D8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D8D"/>
    <w:rPr>
      <w:rFonts w:ascii="Tahoma" w:eastAsia="Times New Roman" w:hAnsi="Tahoma" w:cs="Tahoma"/>
      <w:b/>
      <w:bCs/>
      <w:smallCaps/>
      <w:kern w:val="32"/>
    </w:rPr>
  </w:style>
  <w:style w:type="character" w:customStyle="1" w:styleId="Heading2Char">
    <w:name w:val="Heading 2 Char"/>
    <w:basedOn w:val="DefaultParagraphFont"/>
    <w:link w:val="Heading2"/>
    <w:rsid w:val="00283D8D"/>
    <w:rPr>
      <w:rFonts w:ascii="Tahoma" w:eastAsia="Times New Roman" w:hAnsi="Tahoma" w:cs="Tahoma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83D8D"/>
    <w:rPr>
      <w:rFonts w:ascii="Tahoma" w:eastAsia="Times New Roman" w:hAnsi="Tahoma" w:cs="Tahoma"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83D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83D8D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283D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83D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3D8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8D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D8D"/>
    <w:pPr>
      <w:spacing w:after="0" w:line="288" w:lineRule="auto"/>
      <w:jc w:val="both"/>
    </w:pPr>
    <w:rPr>
      <w:rFonts w:ascii="Tahoma" w:eastAsia="Times New Roman" w:hAnsi="Tahoma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283D8D"/>
    <w:pPr>
      <w:keepNext/>
      <w:numPr>
        <w:numId w:val="1"/>
      </w:numPr>
      <w:spacing w:before="60" w:after="240"/>
      <w:outlineLvl w:val="0"/>
    </w:pPr>
    <w:rPr>
      <w:rFonts w:cs="Tahoma"/>
      <w:b/>
      <w:bCs/>
      <w:smallCaps/>
      <w:kern w:val="32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283D8D"/>
    <w:pPr>
      <w:keepNext/>
      <w:numPr>
        <w:ilvl w:val="1"/>
        <w:numId w:val="1"/>
      </w:numPr>
      <w:spacing w:before="60" w:after="180"/>
      <w:jc w:val="left"/>
      <w:outlineLvl w:val="1"/>
    </w:pPr>
    <w:rPr>
      <w:rFonts w:cs="Tahoma"/>
      <w:b/>
      <w:bCs/>
      <w:iCs/>
      <w:szCs w:val="20"/>
    </w:rPr>
  </w:style>
  <w:style w:type="paragraph" w:styleId="Heading3">
    <w:name w:val="heading 3"/>
    <w:basedOn w:val="Normal"/>
    <w:next w:val="Normal"/>
    <w:link w:val="Heading3Char"/>
    <w:qFormat/>
    <w:rsid w:val="00283D8D"/>
    <w:pPr>
      <w:keepNext/>
      <w:numPr>
        <w:ilvl w:val="2"/>
        <w:numId w:val="1"/>
      </w:numPr>
      <w:spacing w:before="60" w:after="120"/>
      <w:jc w:val="left"/>
      <w:outlineLvl w:val="2"/>
    </w:pPr>
    <w:rPr>
      <w:rFonts w:cs="Tahoma"/>
      <w:bCs/>
      <w:i/>
      <w:szCs w:val="20"/>
    </w:rPr>
  </w:style>
  <w:style w:type="paragraph" w:styleId="Heading4">
    <w:name w:val="heading 4"/>
    <w:basedOn w:val="Normal"/>
    <w:next w:val="Normal"/>
    <w:link w:val="Heading4Char"/>
    <w:qFormat/>
    <w:rsid w:val="00283D8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283D8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283D8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283D8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283D8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D8D"/>
    <w:rPr>
      <w:rFonts w:ascii="Tahoma" w:eastAsia="Times New Roman" w:hAnsi="Tahoma" w:cs="Tahoma"/>
      <w:b/>
      <w:bCs/>
      <w:smallCaps/>
      <w:kern w:val="32"/>
    </w:rPr>
  </w:style>
  <w:style w:type="character" w:customStyle="1" w:styleId="Heading2Char">
    <w:name w:val="Heading 2 Char"/>
    <w:basedOn w:val="DefaultParagraphFont"/>
    <w:link w:val="Heading2"/>
    <w:rsid w:val="00283D8D"/>
    <w:rPr>
      <w:rFonts w:ascii="Tahoma" w:eastAsia="Times New Roman" w:hAnsi="Tahoma" w:cs="Tahoma"/>
      <w:b/>
      <w:bCs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83D8D"/>
    <w:rPr>
      <w:rFonts w:ascii="Tahoma" w:eastAsia="Times New Roman" w:hAnsi="Tahoma" w:cs="Tahoma"/>
      <w:bCs/>
      <w:i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283D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83D8D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283D8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83D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3D8D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D8D"/>
    <w:pPr>
      <w:spacing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D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Surrey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Hubbard, Taryn</dc:creator>
  <cp:lastModifiedBy>Hubbard, Taryn</cp:lastModifiedBy>
  <cp:revision>1</cp:revision>
  <dcterms:created xsi:type="dcterms:W3CDTF">2015-10-21T17:27:00Z</dcterms:created>
  <dcterms:modified xsi:type="dcterms:W3CDTF">2015-10-21T17:28:00Z</dcterms:modified>
</cp:coreProperties>
</file>